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06:40; 07:35; 08:20; 12:15; 12:55; 13:55;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09:40; 10:35; 11:20; 15:15; 15:55; 16:55;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09:30; 11:00; 12:00; 16:30; 17:30; 18:30;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12:30; 14:00; 15:00; 19:30; 20:30; 21:30; 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